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CE" w:rsidRDefault="00C602CE" w:rsidP="00C602C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Ахаликская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Ахаликская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ООШ»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C602CE" w:rsidRDefault="00C602CE" w:rsidP="00C602C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C602CE" w:rsidRDefault="00C602CE" w:rsidP="00C602C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29 августа 2023 г.                                                                                                             № 41 п.2.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перечня курсов внеурочной деятельности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статей 28, 34, 44 Федерального закона от 29.12.2012 № 273-ФЗ «Об образовании в Российской Федерации» во исполнение требований федеральных государственных образовательных стандартов начального общего, основного общего образования, на основании анализа результатов анкетирования обучающихся и их родителей (законных представителей) </w:t>
      </w:r>
    </w:p>
    <w:p w:rsidR="00C602CE" w:rsidRDefault="00C602CE" w:rsidP="00C602C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Утвердить перечень курсов внеурочной деятельности, которые были выбраны обучающимися и родителями (законными представителями) несовершеннолетних обучающихся, согласно приложению к настоящему приказу.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Заместителю директора по ВР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Муранской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Е.В.: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согласовать программы курсов внеурочной деятельности во 2-9 классах, в срок до 31.08.2023 г;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составить расписание внеурочной деятельности во 2-9 классах на 2023-2024 учебный год, срок до 31.08.2023 г.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обеспечить контроль выполнения программ курсов внеурочной деятельности в 2023-2024 учебном году.</w:t>
      </w:r>
    </w:p>
    <w:p w:rsidR="00C602CE" w:rsidRDefault="0022473D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879475</wp:posOffset>
            </wp:positionH>
            <wp:positionV relativeFrom="paragraph">
              <wp:posOffset>165735</wp:posOffset>
            </wp:positionV>
            <wp:extent cx="1336040" cy="1302385"/>
            <wp:effectExtent l="19050" t="0" r="0" b="0"/>
            <wp:wrapNone/>
            <wp:docPr id="1" name="Рисунок 1" descr="C:\Users\30102019\Desktop\Рукописный_2022-05-16_1837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102019\Desktop\Рукописный_2022-05-16_1837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744" t="1630" r="59808" b="82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2CE">
        <w:rPr>
          <w:rFonts w:ascii="Times New Roman" w:hAnsi="Times New Roman" w:cs="Times New Roman"/>
          <w:color w:val="000000"/>
          <w:sz w:val="24"/>
          <w:szCs w:val="24"/>
        </w:rPr>
        <w:t>3. Контроль исполнения настоящего приказа оставляю за собой.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__________Т.А.Шенхорова</w:t>
      </w:r>
      <w:proofErr w:type="spellEnd"/>
    </w:p>
    <w:p w:rsidR="00C602CE" w:rsidRDefault="0022473D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213360</wp:posOffset>
            </wp:positionV>
            <wp:extent cx="704215" cy="368300"/>
            <wp:effectExtent l="19050" t="0" r="635" b="0"/>
            <wp:wrapNone/>
            <wp:docPr id="2" name="Рисунок 2" descr="C:\Users\30102019\Desktop\Рукописный_2022-06-06_1415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0102019\Desktop\Рукописный_2022-06-06_141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941" t="64786" r="52000" b="3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2CE">
        <w:rPr>
          <w:rFonts w:ascii="Times New Roman" w:hAnsi="Times New Roman" w:cs="Times New Roman"/>
          <w:color w:val="000000"/>
          <w:sz w:val="24"/>
          <w:szCs w:val="24"/>
        </w:rPr>
        <w:t xml:space="preserve">С приказом </w:t>
      </w:r>
      <w:proofErr w:type="gramStart"/>
      <w:r w:rsidR="00C602CE">
        <w:rPr>
          <w:rFonts w:ascii="Times New Roman" w:hAnsi="Times New Roman" w:cs="Times New Roman"/>
          <w:color w:val="000000"/>
          <w:sz w:val="24"/>
          <w:szCs w:val="24"/>
        </w:rPr>
        <w:t>ознакомлена</w:t>
      </w:r>
      <w:proofErr w:type="gramEnd"/>
      <w:r w:rsidR="00C602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___________Е.В.Муранская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«_</w:t>
      </w:r>
      <w:r w:rsidR="0022473D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>___» августа 2023 г.</w:t>
      </w:r>
    </w:p>
    <w:p w:rsidR="0022473D" w:rsidRDefault="0022473D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602CE" w:rsidRDefault="00C602CE" w:rsidP="00C602C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02CE" w:rsidRDefault="00C602CE" w:rsidP="00C602C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02CE" w:rsidRDefault="00C602CE" w:rsidP="00C602C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602CE" w:rsidRDefault="00C602CE" w:rsidP="00C602C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к приказу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Ахаликская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ООШ»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29.08.2023 № 41 п.2. </w:t>
      </w:r>
    </w:p>
    <w:p w:rsidR="00C602CE" w:rsidRDefault="00C602CE" w:rsidP="00C602C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курсов внеурочной деятельности</w:t>
      </w:r>
    </w:p>
    <w:p w:rsidR="00C602CE" w:rsidRDefault="00C602CE" w:rsidP="00C602C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уровня НОО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Курс «Разговоры 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 (форма организации – беседы).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Курс «Занимательная математика» (форма организации – практические занятия).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3. Курс «Финансовая грамотность» (форма организации – беседа).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Курс «Выразительное чтение» (форма организации – театральная студия, мини-спектакли по мотивам сказок).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Курс «Подвижные игры» (форма организации – подвижные игры).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Курс «Орлята» (форма организации – беседы, КТД).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602CE" w:rsidRDefault="00C602CE" w:rsidP="00C602C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уровня ООО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1.Курс «Разговоры 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 (форма организации – беседы).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2.Курс «Школьный театр» (форма организации – театральная студия, спектакли, постановки).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3.РДДМ (Движение первых) (форма организации – акции, КТД)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4.Курс ПД «Точка роста» Химия вокруг нас (форма организации – практические занятия, исследовательский проект)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5.Курс ПД «Точка роста» Практическая биология (форма организации – практические занятия, исследовательский проект)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Курс «Робототехника» (технологический профиль, форма организации – практические занятия, исследовательский проект).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7.Курс «Спортивные игры» (форма организации – спортивные игры).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8.Курс «Россия – мои горизонты»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«Мир профессий» (форма организации – беседа, профессиональная проба)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Курс ПД «Точка роста» Экспериментальная физика (форма организации – практические занятия, исследовательский проект)</w:t>
      </w:r>
    </w:p>
    <w:p w:rsidR="00C602CE" w:rsidRDefault="00C602CE" w:rsidP="00C602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 Курс «Основы финансовой грамотности» (форма организации – профессиональная проба, беседа)</w:t>
      </w:r>
    </w:p>
    <w:p w:rsidR="00E5327B" w:rsidRDefault="00E5327B"/>
    <w:sectPr w:rsidR="00E5327B" w:rsidSect="00E5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602CE"/>
    <w:rsid w:val="000A1674"/>
    <w:rsid w:val="0022473D"/>
    <w:rsid w:val="009818F0"/>
    <w:rsid w:val="00C602CE"/>
    <w:rsid w:val="00E5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2024-04-27T23:16:00Z</cp:lastPrinted>
  <dcterms:created xsi:type="dcterms:W3CDTF">2024-04-27T23:32:00Z</dcterms:created>
  <dcterms:modified xsi:type="dcterms:W3CDTF">2024-04-27T23:32:00Z</dcterms:modified>
</cp:coreProperties>
</file>